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485C8" w14:textId="1BBAB3E8" w:rsidR="008E0FA9" w:rsidRPr="00007B47" w:rsidRDefault="00B87639" w:rsidP="008E0FA9">
      <w:pPr>
        <w:spacing w:after="0" w:line="240" w:lineRule="auto"/>
        <w:jc w:val="center"/>
        <w:rPr>
          <w:sz w:val="24"/>
          <w:szCs w:val="24"/>
        </w:rPr>
      </w:pPr>
      <w:r w:rsidRPr="00007B47">
        <w:rPr>
          <w:rFonts w:cstheme="minorHAnsi"/>
          <w:b/>
          <w:sz w:val="24"/>
          <w:szCs w:val="24"/>
        </w:rPr>
        <w:t>ENTITLEMENT</w:t>
      </w:r>
      <w:r w:rsidRPr="00007B47">
        <w:rPr>
          <w:rFonts w:cstheme="minorHAnsi"/>
          <w:sz w:val="24"/>
          <w:szCs w:val="24"/>
        </w:rPr>
        <w:t xml:space="preserve"> </w:t>
      </w:r>
      <w:r w:rsidR="008E0FA9" w:rsidRPr="00007B47">
        <w:rPr>
          <w:rFonts w:cstheme="minorHAnsi"/>
          <w:b/>
          <w:sz w:val="24"/>
          <w:szCs w:val="24"/>
        </w:rPr>
        <w:t>GRANTEE NOTIFICATION TEMPLATE FOR TRANSFER OF</w:t>
      </w:r>
    </w:p>
    <w:p w14:paraId="647D39AC" w14:textId="77777777" w:rsidR="008E0FA9" w:rsidRPr="00007B47" w:rsidRDefault="008E0FA9" w:rsidP="008E0FA9">
      <w:pPr>
        <w:spacing w:after="0" w:line="240" w:lineRule="auto"/>
        <w:jc w:val="center"/>
        <w:rPr>
          <w:rFonts w:cstheme="minorHAnsi"/>
          <w:b/>
          <w:sz w:val="24"/>
          <w:szCs w:val="24"/>
        </w:rPr>
      </w:pPr>
      <w:r w:rsidRPr="00007B47">
        <w:rPr>
          <w:rFonts w:cstheme="minorHAnsi"/>
          <w:b/>
          <w:sz w:val="24"/>
          <w:szCs w:val="24"/>
        </w:rPr>
        <w:t>NEIGHBORHOOD STABILIZATION PROGRAM (NSP) PROGRAM INCOME (PI)</w:t>
      </w:r>
    </w:p>
    <w:p w14:paraId="331A6A9B" w14:textId="77777777" w:rsidR="008E0FA9" w:rsidRPr="00007B47" w:rsidRDefault="008E0FA9" w:rsidP="008E0FA9">
      <w:pPr>
        <w:spacing w:after="0" w:line="240" w:lineRule="auto"/>
        <w:jc w:val="center"/>
        <w:rPr>
          <w:rFonts w:eastAsia="Times New Roman" w:cs="Times New Roman"/>
          <w:i/>
          <w:sz w:val="24"/>
          <w:szCs w:val="24"/>
        </w:rPr>
      </w:pPr>
      <w:r w:rsidRPr="00007B47">
        <w:rPr>
          <w:rFonts w:eastAsia="Times New Roman" w:cs="Times New Roman"/>
          <w:i/>
          <w:sz w:val="24"/>
          <w:szCs w:val="24"/>
        </w:rPr>
        <w:t>U.S. Department of Housing and Urban Development</w:t>
      </w:r>
    </w:p>
    <w:p w14:paraId="17787E19" w14:textId="77777777" w:rsidR="008E0FA9" w:rsidRPr="00007B47" w:rsidRDefault="008E0FA9" w:rsidP="008E0FA9">
      <w:pPr>
        <w:spacing w:after="0" w:line="240" w:lineRule="auto"/>
        <w:jc w:val="center"/>
        <w:rPr>
          <w:rFonts w:eastAsia="Times New Roman" w:cs="Times New Roman"/>
          <w:i/>
          <w:sz w:val="24"/>
          <w:szCs w:val="24"/>
        </w:rPr>
      </w:pPr>
      <w:r w:rsidRPr="00007B47">
        <w:rPr>
          <w:rFonts w:eastAsia="Times New Roman" w:cs="Times New Roman"/>
          <w:i/>
          <w:sz w:val="24"/>
          <w:szCs w:val="24"/>
        </w:rPr>
        <w:t>Office of Community Planning and Development</w:t>
      </w:r>
    </w:p>
    <w:p w14:paraId="66422046" w14:textId="77777777" w:rsidR="008E0FA9" w:rsidRPr="00007B47" w:rsidRDefault="008E0FA9" w:rsidP="008E0FA9">
      <w:pPr>
        <w:spacing w:after="0" w:line="240" w:lineRule="auto"/>
        <w:rPr>
          <w:szCs w:val="24"/>
        </w:rPr>
      </w:pPr>
    </w:p>
    <w:p w14:paraId="11DCF938" w14:textId="77777777" w:rsidR="008E0FA9" w:rsidRPr="00007B47" w:rsidRDefault="008E0FA9" w:rsidP="008E0FA9">
      <w:pPr>
        <w:spacing w:after="0" w:line="240" w:lineRule="auto"/>
        <w:rPr>
          <w:sz w:val="20"/>
        </w:rPr>
      </w:pPr>
      <w:r w:rsidRPr="00007B47">
        <w:rPr>
          <w:sz w:val="20"/>
        </w:rPr>
        <w:t>Date</w:t>
      </w:r>
      <w:r w:rsidR="00796B07" w:rsidRPr="00007B47">
        <w:rPr>
          <w:color w:val="FF0000"/>
          <w:sz w:val="20"/>
        </w:rPr>
        <w:t>[insert date]</w:t>
      </w:r>
    </w:p>
    <w:p w14:paraId="07826436" w14:textId="77777777" w:rsidR="008E0FA9" w:rsidRPr="00007B47" w:rsidRDefault="008E0FA9" w:rsidP="008E0FA9">
      <w:pPr>
        <w:spacing w:after="0" w:line="240" w:lineRule="auto"/>
        <w:rPr>
          <w:sz w:val="20"/>
        </w:rPr>
      </w:pPr>
    </w:p>
    <w:p w14:paraId="304B1D39" w14:textId="77777777" w:rsidR="008E0FA9" w:rsidRPr="00007B47" w:rsidRDefault="008E0FA9" w:rsidP="008E0FA9">
      <w:pPr>
        <w:spacing w:after="0" w:line="240" w:lineRule="auto"/>
        <w:rPr>
          <w:sz w:val="20"/>
        </w:rPr>
      </w:pPr>
      <w:r w:rsidRPr="00007B47">
        <w:rPr>
          <w:sz w:val="20"/>
        </w:rPr>
        <w:t xml:space="preserve">Dear </w:t>
      </w:r>
      <w:r w:rsidR="00796B07" w:rsidRPr="00007B47">
        <w:rPr>
          <w:color w:val="FF0000"/>
          <w:sz w:val="20"/>
        </w:rPr>
        <w:t>[insert Grantee’s Official Name]</w:t>
      </w:r>
      <w:r w:rsidRPr="00007B47">
        <w:rPr>
          <w:color w:val="FF0000"/>
          <w:sz w:val="20"/>
        </w:rPr>
        <w:t>:</w:t>
      </w:r>
    </w:p>
    <w:p w14:paraId="4CACD0A0" w14:textId="2B6276CB" w:rsidR="008E0FA9" w:rsidRDefault="008E0FA9" w:rsidP="008E0FA9">
      <w:pPr>
        <w:spacing w:after="0" w:line="240" w:lineRule="auto"/>
        <w:rPr>
          <w:sz w:val="20"/>
        </w:rPr>
      </w:pPr>
    </w:p>
    <w:p w14:paraId="0735A08C" w14:textId="77777777" w:rsidR="00007B47" w:rsidRPr="00007B47" w:rsidRDefault="00007B47" w:rsidP="00007B47">
      <w:pPr>
        <w:spacing w:after="0" w:line="240" w:lineRule="auto"/>
        <w:rPr>
          <w:szCs w:val="24"/>
        </w:rPr>
      </w:pPr>
      <w:r w:rsidRPr="00007B47">
        <w:rPr>
          <w:szCs w:val="24"/>
        </w:rPr>
        <w:t>SUBJECT:</w:t>
      </w:r>
      <w:r w:rsidRPr="00007B47">
        <w:rPr>
          <w:szCs w:val="24"/>
        </w:rPr>
        <w:tab/>
        <w:t>Request to Transfer NSP Program Income</w:t>
      </w:r>
    </w:p>
    <w:p w14:paraId="2F5CD53B" w14:textId="77777777" w:rsidR="00007B47" w:rsidRPr="00007B47" w:rsidRDefault="00007B47" w:rsidP="00007B47">
      <w:pPr>
        <w:spacing w:after="0" w:line="240" w:lineRule="auto"/>
        <w:ind w:left="720" w:firstLine="720"/>
        <w:rPr>
          <w:szCs w:val="24"/>
        </w:rPr>
      </w:pPr>
      <w:r w:rsidRPr="00007B47">
        <w:rPr>
          <w:szCs w:val="24"/>
        </w:rPr>
        <w:t xml:space="preserve">Transmittal of Request Approval </w:t>
      </w:r>
      <w:r w:rsidRPr="00007B47">
        <w:rPr>
          <w:szCs w:val="24"/>
        </w:rPr>
        <w:sym w:font="Wingdings" w:char="F0A8"/>
      </w:r>
      <w:r w:rsidRPr="00007B47">
        <w:rPr>
          <w:szCs w:val="24"/>
        </w:rPr>
        <w:t xml:space="preserve"> or Request Denial</w:t>
      </w:r>
      <w:r w:rsidRPr="00007B47">
        <w:rPr>
          <w:szCs w:val="24"/>
        </w:rPr>
        <w:sym w:font="Wingdings" w:char="F0A8"/>
      </w:r>
      <w:r w:rsidRPr="00007B47">
        <w:rPr>
          <w:szCs w:val="24"/>
        </w:rPr>
        <w:t xml:space="preserve"> </w:t>
      </w:r>
    </w:p>
    <w:p w14:paraId="7B741D70" w14:textId="309A4DC5" w:rsidR="00007B47" w:rsidRDefault="00007B47" w:rsidP="008E0FA9">
      <w:pPr>
        <w:spacing w:after="0" w:line="240" w:lineRule="auto"/>
        <w:rPr>
          <w:sz w:val="20"/>
        </w:rPr>
      </w:pPr>
    </w:p>
    <w:p w14:paraId="1CCC5774" w14:textId="4D194384" w:rsidR="008E0FA9" w:rsidRPr="00007B47" w:rsidRDefault="008E0FA9" w:rsidP="008E0FA9">
      <w:pPr>
        <w:spacing w:after="0" w:line="240" w:lineRule="auto"/>
        <w:rPr>
          <w:szCs w:val="24"/>
        </w:rPr>
      </w:pPr>
      <w:r w:rsidRPr="00007B47">
        <w:rPr>
          <w:sz w:val="20"/>
        </w:rPr>
        <w:t>T</w:t>
      </w:r>
      <w:r w:rsidRPr="00007B47">
        <w:rPr>
          <w:szCs w:val="24"/>
        </w:rPr>
        <w:t xml:space="preserve">he </w:t>
      </w:r>
      <w:r w:rsidRPr="00007B47">
        <w:rPr>
          <w:color w:val="FF0000"/>
          <w:szCs w:val="24"/>
        </w:rPr>
        <w:t>[</w:t>
      </w:r>
      <w:r w:rsidR="00796B07" w:rsidRPr="00007B47">
        <w:rPr>
          <w:color w:val="FF0000"/>
          <w:szCs w:val="24"/>
        </w:rPr>
        <w:t>insert NSP Grantee’s name</w:t>
      </w:r>
      <w:r w:rsidRPr="00007B47">
        <w:rPr>
          <w:color w:val="FF0000"/>
          <w:szCs w:val="24"/>
        </w:rPr>
        <w:t xml:space="preserve">] </w:t>
      </w:r>
      <w:r w:rsidRPr="00007B47">
        <w:rPr>
          <w:szCs w:val="24"/>
        </w:rPr>
        <w:t xml:space="preserve">request to transfer program income from NSP to </w:t>
      </w:r>
      <w:r w:rsidR="00796B07" w:rsidRPr="00007B47">
        <w:rPr>
          <w:szCs w:val="24"/>
        </w:rPr>
        <w:t xml:space="preserve">their </w:t>
      </w:r>
      <w:r w:rsidRPr="00007B47">
        <w:rPr>
          <w:szCs w:val="24"/>
        </w:rPr>
        <w:t xml:space="preserve">Community Development Block Grant (CDBG) program in the amount of </w:t>
      </w:r>
      <w:r w:rsidRPr="00007B47">
        <w:rPr>
          <w:color w:val="FF0000"/>
          <w:szCs w:val="24"/>
        </w:rPr>
        <w:t>$</w:t>
      </w:r>
      <w:r w:rsidR="00796B07" w:rsidRPr="00007B47">
        <w:rPr>
          <w:color w:val="FF0000"/>
          <w:szCs w:val="24"/>
        </w:rPr>
        <w:t>[enter the amount to be transferred</w:t>
      </w:r>
      <w:r w:rsidR="000D11AB">
        <w:rPr>
          <w:color w:val="FF0000"/>
          <w:szCs w:val="24"/>
        </w:rPr>
        <w:t xml:space="preserve"> and a statement </w:t>
      </w:r>
      <w:r w:rsidR="003B7D99">
        <w:rPr>
          <w:color w:val="FF0000"/>
          <w:szCs w:val="24"/>
        </w:rPr>
        <w:t>that the request includes any and all future PI</w:t>
      </w:r>
      <w:r w:rsidR="006641A3">
        <w:rPr>
          <w:color w:val="FF0000"/>
          <w:szCs w:val="24"/>
        </w:rPr>
        <w:t xml:space="preserve"> to be transferred</w:t>
      </w:r>
      <w:r w:rsidR="00796B07" w:rsidRPr="00007B47">
        <w:rPr>
          <w:color w:val="FF0000"/>
          <w:szCs w:val="24"/>
        </w:rPr>
        <w:t xml:space="preserve">] </w:t>
      </w:r>
      <w:r w:rsidRPr="00007B47">
        <w:rPr>
          <w:szCs w:val="24"/>
        </w:rPr>
        <w:t xml:space="preserve">is </w:t>
      </w:r>
      <w:r w:rsidR="00796B07" w:rsidRPr="00007B47">
        <w:rPr>
          <w:szCs w:val="24"/>
        </w:rPr>
        <w:sym w:font="Wingdings" w:char="F0A8"/>
      </w:r>
      <w:r w:rsidR="00796B07" w:rsidRPr="00007B47">
        <w:rPr>
          <w:szCs w:val="24"/>
        </w:rPr>
        <w:t xml:space="preserve"> </w:t>
      </w:r>
      <w:r w:rsidRPr="00007B47">
        <w:rPr>
          <w:szCs w:val="24"/>
        </w:rPr>
        <w:t xml:space="preserve">approved or </w:t>
      </w:r>
      <w:r w:rsidR="00796B07" w:rsidRPr="00007B47">
        <w:rPr>
          <w:szCs w:val="24"/>
        </w:rPr>
        <w:sym w:font="Wingdings" w:char="F0A8"/>
      </w:r>
      <w:r w:rsidRPr="00007B47">
        <w:rPr>
          <w:szCs w:val="24"/>
        </w:rPr>
        <w:t xml:space="preserve"> not approved for NSP </w:t>
      </w:r>
      <w:r w:rsidRPr="00007B47">
        <w:rPr>
          <w:color w:val="FF0000"/>
          <w:szCs w:val="24"/>
        </w:rPr>
        <w:t xml:space="preserve">[Appropriation 1, 2, or 3] </w:t>
      </w:r>
      <w:r w:rsidRPr="00007B47">
        <w:rPr>
          <w:szCs w:val="24"/>
        </w:rPr>
        <w:t xml:space="preserve">grant number </w:t>
      </w:r>
      <w:r w:rsidR="00796B07" w:rsidRPr="00007B47">
        <w:rPr>
          <w:color w:val="FF0000"/>
          <w:szCs w:val="24"/>
        </w:rPr>
        <w:t>[insert grant number]</w:t>
      </w:r>
      <w:r w:rsidRPr="00007B47">
        <w:rPr>
          <w:szCs w:val="24"/>
        </w:rPr>
        <w:t xml:space="preserve">.    </w:t>
      </w:r>
    </w:p>
    <w:p w14:paraId="6643C1FF" w14:textId="77777777" w:rsidR="008E0FA9" w:rsidRPr="00007B47" w:rsidRDefault="008E0FA9" w:rsidP="008E0FA9">
      <w:pPr>
        <w:spacing w:after="0" w:line="240" w:lineRule="auto"/>
        <w:rPr>
          <w:szCs w:val="24"/>
        </w:rPr>
      </w:pPr>
    </w:p>
    <w:p w14:paraId="50765111" w14:textId="77777777" w:rsidR="008E0FA9" w:rsidRPr="00007B47" w:rsidRDefault="008E0FA9" w:rsidP="008E0FA9">
      <w:pPr>
        <w:spacing w:after="0" w:line="240" w:lineRule="auto"/>
        <w:rPr>
          <w:szCs w:val="24"/>
        </w:rPr>
      </w:pPr>
      <w:r w:rsidRPr="00007B47">
        <w:rPr>
          <w:szCs w:val="24"/>
        </w:rPr>
        <w:t xml:space="preserve">If approval is indicated above, the grantee is authorized to proceed with the transfer action.  HUD advises the grantee to consult with its local Field Office if the request was not approved.   </w:t>
      </w:r>
    </w:p>
    <w:p w14:paraId="6610D58F" w14:textId="77777777" w:rsidR="008E0FA9" w:rsidRPr="00007B47" w:rsidRDefault="008E0FA9" w:rsidP="008E0FA9">
      <w:pPr>
        <w:spacing w:after="0" w:line="240" w:lineRule="auto"/>
        <w:rPr>
          <w:szCs w:val="24"/>
        </w:rPr>
      </w:pPr>
    </w:p>
    <w:p w14:paraId="2EDDCDBB" w14:textId="77777777" w:rsidR="00796B07" w:rsidRPr="00007B47" w:rsidRDefault="008E0FA9" w:rsidP="008E0FA9">
      <w:pPr>
        <w:spacing w:after="0" w:line="240" w:lineRule="auto"/>
        <w:rPr>
          <w:rFonts w:cs="Times New Roman"/>
          <w:szCs w:val="24"/>
        </w:rPr>
      </w:pPr>
      <w:r w:rsidRPr="00007B47">
        <w:rPr>
          <w:szCs w:val="24"/>
        </w:rPr>
        <w:t xml:space="preserve"> </w:t>
      </w:r>
      <w:r w:rsidRPr="00007B47">
        <w:rPr>
          <w:rFonts w:cs="Times New Roman"/>
          <w:szCs w:val="24"/>
        </w:rPr>
        <w:t xml:space="preserve">If HUD approves the request, the grantee is to upload this letter to the Administrative Activity in the Action Plan module in the DRGR as documentation of HUD’s authorization.  In addition, the grantee will note in its current Quarterly Performance Report (QPR): </w:t>
      </w:r>
    </w:p>
    <w:p w14:paraId="0E2A3F4D" w14:textId="77777777" w:rsidR="00796B07" w:rsidRPr="00007B47" w:rsidRDefault="00796B07" w:rsidP="00796B07">
      <w:pPr>
        <w:spacing w:after="0" w:line="240" w:lineRule="auto"/>
        <w:ind w:left="720"/>
        <w:rPr>
          <w:rFonts w:cs="Times New Roman"/>
          <w:szCs w:val="24"/>
        </w:rPr>
      </w:pPr>
      <w:r w:rsidRPr="00007B47">
        <w:rPr>
          <w:rFonts w:cs="Times New Roman"/>
          <w:szCs w:val="24"/>
        </w:rPr>
        <w:t>1) HUD’s approval;</w:t>
      </w:r>
    </w:p>
    <w:p w14:paraId="05CB2194" w14:textId="77777777" w:rsidR="00796B07" w:rsidRPr="00007B47" w:rsidRDefault="00796B07" w:rsidP="00796B07">
      <w:pPr>
        <w:spacing w:after="0" w:line="240" w:lineRule="auto"/>
        <w:ind w:left="720"/>
        <w:rPr>
          <w:rFonts w:cs="Times New Roman"/>
          <w:szCs w:val="24"/>
        </w:rPr>
      </w:pPr>
      <w:r w:rsidRPr="00007B47">
        <w:rPr>
          <w:rFonts w:cs="Times New Roman"/>
          <w:szCs w:val="24"/>
        </w:rPr>
        <w:t xml:space="preserve"> 2) date of approval;</w:t>
      </w:r>
    </w:p>
    <w:p w14:paraId="5CD3CB82" w14:textId="1761CD2E" w:rsidR="00796B07" w:rsidRPr="00007B47" w:rsidRDefault="008E0FA9" w:rsidP="00796B07">
      <w:pPr>
        <w:spacing w:after="0" w:line="240" w:lineRule="auto"/>
        <w:ind w:left="720"/>
        <w:rPr>
          <w:rFonts w:cs="Times New Roman"/>
          <w:szCs w:val="24"/>
        </w:rPr>
      </w:pPr>
      <w:r w:rsidRPr="00007B47">
        <w:rPr>
          <w:rFonts w:cs="Times New Roman"/>
          <w:szCs w:val="24"/>
        </w:rPr>
        <w:t xml:space="preserve"> 3) the amount of program income approved for transfer</w:t>
      </w:r>
      <w:r w:rsidR="00C27D3F">
        <w:rPr>
          <w:rFonts w:cs="Times New Roman"/>
          <w:szCs w:val="24"/>
        </w:rPr>
        <w:t xml:space="preserve"> and noting if the transfer approval includes future PI</w:t>
      </w:r>
      <w:r w:rsidR="00796B07" w:rsidRPr="00007B47">
        <w:rPr>
          <w:rFonts w:cs="Times New Roman"/>
          <w:szCs w:val="24"/>
        </w:rPr>
        <w:t>;</w:t>
      </w:r>
      <w:r w:rsidRPr="00007B47">
        <w:rPr>
          <w:rFonts w:cs="Times New Roman"/>
          <w:szCs w:val="24"/>
        </w:rPr>
        <w:t xml:space="preserve"> and </w:t>
      </w:r>
    </w:p>
    <w:p w14:paraId="44332287" w14:textId="77777777" w:rsidR="00796B07" w:rsidRPr="00007B47" w:rsidRDefault="008E0FA9" w:rsidP="00796B07">
      <w:pPr>
        <w:spacing w:after="0" w:line="240" w:lineRule="auto"/>
        <w:ind w:left="720"/>
        <w:rPr>
          <w:rFonts w:cs="Times New Roman"/>
          <w:szCs w:val="24"/>
        </w:rPr>
      </w:pPr>
      <w:r w:rsidRPr="00007B47">
        <w:rPr>
          <w:rFonts w:cs="Times New Roman"/>
          <w:szCs w:val="24"/>
        </w:rPr>
        <w:t>4)</w:t>
      </w:r>
      <w:r w:rsidRPr="00007B47">
        <w:rPr>
          <w:rFonts w:cstheme="minorHAnsi"/>
          <w:szCs w:val="24"/>
        </w:rPr>
        <w:t xml:space="preserve"> the activity number(s) associated with the NSP activity (</w:t>
      </w:r>
      <w:proofErr w:type="spellStart"/>
      <w:r w:rsidRPr="00007B47">
        <w:rPr>
          <w:rFonts w:cstheme="minorHAnsi"/>
          <w:szCs w:val="24"/>
        </w:rPr>
        <w:t>ies</w:t>
      </w:r>
      <w:proofErr w:type="spellEnd"/>
      <w:r w:rsidRPr="00007B47">
        <w:rPr>
          <w:rFonts w:cstheme="minorHAnsi"/>
          <w:szCs w:val="24"/>
        </w:rPr>
        <w:t>) that generated the program income</w:t>
      </w:r>
      <w:r w:rsidRPr="00007B47">
        <w:rPr>
          <w:rFonts w:cs="Times New Roman"/>
          <w:szCs w:val="24"/>
        </w:rPr>
        <w:t xml:space="preserve">.  </w:t>
      </w:r>
    </w:p>
    <w:p w14:paraId="78C068E2" w14:textId="77777777" w:rsidR="00796B07" w:rsidRPr="00007B47" w:rsidRDefault="00796B07" w:rsidP="00796B07">
      <w:pPr>
        <w:spacing w:after="0" w:line="240" w:lineRule="auto"/>
        <w:ind w:left="720"/>
        <w:rPr>
          <w:rFonts w:cs="Times New Roman"/>
          <w:szCs w:val="24"/>
        </w:rPr>
      </w:pPr>
    </w:p>
    <w:p w14:paraId="0884B020" w14:textId="77777777" w:rsidR="008E0FA9" w:rsidRPr="00007B47" w:rsidRDefault="008E0FA9" w:rsidP="00796B07">
      <w:pPr>
        <w:spacing w:after="0" w:line="240" w:lineRule="auto"/>
        <w:rPr>
          <w:szCs w:val="24"/>
        </w:rPr>
      </w:pPr>
      <w:r w:rsidRPr="00007B47">
        <w:rPr>
          <w:szCs w:val="24"/>
          <w:u w:val="single"/>
        </w:rPr>
        <w:t>The NSP program income transfer is to be completed promptly after the date of receipt of HUD’s authorization.</w:t>
      </w:r>
      <w:r w:rsidRPr="00007B47">
        <w:rPr>
          <w:szCs w:val="24"/>
        </w:rPr>
        <w:t xml:space="preserve">  Following completion of the transfer, please email notification, including the Integrated Disbursement Information (IDIS) system program income receipt number for the receipted program income to your Community Planning and Development Representative.  </w:t>
      </w:r>
      <w:r w:rsidRPr="00007B47">
        <w:rPr>
          <w:rFonts w:cs="Times New Roman"/>
          <w:szCs w:val="24"/>
        </w:rPr>
        <w:t xml:space="preserve">Please print and print and maintain a hard copy of this letter in NSP and CDBG program records.  </w:t>
      </w:r>
    </w:p>
    <w:p w14:paraId="65655F37" w14:textId="77777777" w:rsidR="008E0FA9" w:rsidRPr="00007B47" w:rsidRDefault="008E0FA9" w:rsidP="008E0FA9">
      <w:pPr>
        <w:spacing w:after="0" w:line="240" w:lineRule="auto"/>
        <w:rPr>
          <w:szCs w:val="24"/>
        </w:rPr>
      </w:pPr>
    </w:p>
    <w:p w14:paraId="7D02A588" w14:textId="77777777" w:rsidR="008E0FA9" w:rsidRPr="00007B47" w:rsidRDefault="008E0FA9" w:rsidP="008E0FA9">
      <w:pPr>
        <w:spacing w:after="0" w:line="240" w:lineRule="auto"/>
        <w:rPr>
          <w:szCs w:val="24"/>
        </w:rPr>
      </w:pPr>
      <w:r w:rsidRPr="00007B47">
        <w:rPr>
          <w:szCs w:val="24"/>
        </w:rPr>
        <w:t xml:space="preserve">If you have any questions, please contact your Community Planning and Development Representative [Name/Contact Information].  </w:t>
      </w:r>
    </w:p>
    <w:p w14:paraId="69954977" w14:textId="77777777" w:rsidR="008E0FA9" w:rsidRPr="00007B47" w:rsidRDefault="008E0FA9" w:rsidP="008E0FA9">
      <w:pPr>
        <w:spacing w:after="0" w:line="240" w:lineRule="auto"/>
        <w:rPr>
          <w:szCs w:val="24"/>
        </w:rPr>
      </w:pPr>
    </w:p>
    <w:p w14:paraId="1F304C33" w14:textId="77777777" w:rsidR="008E0FA9" w:rsidRPr="00007B47" w:rsidRDefault="008E0FA9" w:rsidP="008E0FA9">
      <w:pPr>
        <w:spacing w:after="0" w:line="240" w:lineRule="auto"/>
        <w:rPr>
          <w:szCs w:val="24"/>
        </w:rPr>
      </w:pPr>
      <w:r w:rsidRPr="00007B47">
        <w:rPr>
          <w:szCs w:val="24"/>
        </w:rPr>
        <w:t>Sincerely,</w:t>
      </w:r>
    </w:p>
    <w:p w14:paraId="1AE7FE92" w14:textId="77777777" w:rsidR="008E0FA9" w:rsidRPr="00007B47" w:rsidRDefault="008E0FA9" w:rsidP="008E0FA9">
      <w:pPr>
        <w:spacing w:after="0" w:line="240" w:lineRule="auto"/>
        <w:rPr>
          <w:szCs w:val="24"/>
        </w:rPr>
      </w:pPr>
    </w:p>
    <w:p w14:paraId="511DE9CD" w14:textId="77777777" w:rsidR="008E0FA9" w:rsidRPr="00007B47" w:rsidRDefault="008E0FA9" w:rsidP="008E0FA9">
      <w:pPr>
        <w:spacing w:after="0" w:line="240" w:lineRule="auto"/>
        <w:rPr>
          <w:szCs w:val="24"/>
        </w:rPr>
      </w:pPr>
    </w:p>
    <w:p w14:paraId="039F313F" w14:textId="77777777" w:rsidR="008E0FA9" w:rsidRPr="00007B47" w:rsidRDefault="008E0FA9" w:rsidP="008E0FA9">
      <w:pPr>
        <w:spacing w:after="0" w:line="240" w:lineRule="auto"/>
        <w:rPr>
          <w:color w:val="FF0000"/>
          <w:szCs w:val="24"/>
        </w:rPr>
      </w:pPr>
      <w:r w:rsidRPr="00007B47">
        <w:rPr>
          <w:color w:val="FF0000"/>
          <w:szCs w:val="24"/>
        </w:rPr>
        <w:t>[Reviewer]</w:t>
      </w:r>
    </w:p>
    <w:p w14:paraId="0D30F437" w14:textId="77777777" w:rsidR="008E0FA9" w:rsidRPr="00007B47" w:rsidRDefault="008E0FA9" w:rsidP="008E0FA9">
      <w:pPr>
        <w:spacing w:after="0" w:line="240" w:lineRule="auto"/>
        <w:rPr>
          <w:szCs w:val="24"/>
        </w:rPr>
      </w:pPr>
    </w:p>
    <w:p w14:paraId="2A15898B" w14:textId="77777777" w:rsidR="008E0FA9" w:rsidRPr="00007B47" w:rsidRDefault="008E0FA9" w:rsidP="008E0FA9">
      <w:pPr>
        <w:spacing w:after="0" w:line="240" w:lineRule="auto"/>
        <w:rPr>
          <w:szCs w:val="24"/>
        </w:rPr>
      </w:pPr>
    </w:p>
    <w:p w14:paraId="174A6FBE" w14:textId="77777777" w:rsidR="008E0FA9" w:rsidRPr="00007B47" w:rsidRDefault="008E0FA9" w:rsidP="008E0FA9">
      <w:pPr>
        <w:spacing w:after="0" w:line="240" w:lineRule="auto"/>
        <w:rPr>
          <w:color w:val="FF0000"/>
          <w:szCs w:val="24"/>
        </w:rPr>
      </w:pPr>
      <w:r w:rsidRPr="00007B47">
        <w:rPr>
          <w:color w:val="FF0000"/>
          <w:szCs w:val="24"/>
        </w:rPr>
        <w:t xml:space="preserve">[CPD Director] </w:t>
      </w:r>
    </w:p>
    <w:p w14:paraId="1DAD8220" w14:textId="77777777" w:rsidR="00CA22B3" w:rsidRPr="00007B47" w:rsidRDefault="00CA22B3">
      <w:pPr>
        <w:rPr>
          <w:sz w:val="20"/>
        </w:rPr>
      </w:pPr>
    </w:p>
    <w:sectPr w:rsidR="00CA22B3" w:rsidRPr="00007B4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8FFFD" w14:textId="77777777" w:rsidR="0015531E" w:rsidRDefault="0015531E" w:rsidP="00796B07">
      <w:pPr>
        <w:spacing w:after="0" w:line="240" w:lineRule="auto"/>
      </w:pPr>
      <w:r>
        <w:separator/>
      </w:r>
    </w:p>
  </w:endnote>
  <w:endnote w:type="continuationSeparator" w:id="0">
    <w:p w14:paraId="7554F956" w14:textId="77777777" w:rsidR="0015531E" w:rsidRDefault="0015531E" w:rsidP="00796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893D0" w14:textId="77777777" w:rsidR="00F43A20" w:rsidRDefault="00F43A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B4470" w14:textId="77777777" w:rsidR="00796B07" w:rsidRPr="00796B07" w:rsidRDefault="00796B07">
    <w:pPr>
      <w:pStyle w:val="Footer"/>
      <w:rPr>
        <w:sz w:val="16"/>
      </w:rPr>
    </w:pPr>
    <w:r w:rsidRPr="00796B07">
      <w:rPr>
        <w:sz w:val="16"/>
      </w:rPr>
      <w:fldChar w:fldCharType="begin"/>
    </w:r>
    <w:r w:rsidRPr="00796B07">
      <w:rPr>
        <w:sz w:val="16"/>
      </w:rPr>
      <w:instrText xml:space="preserve"> FILENAME \* MERGEFORMAT </w:instrText>
    </w:r>
    <w:r w:rsidRPr="00796B07">
      <w:rPr>
        <w:sz w:val="16"/>
      </w:rPr>
      <w:fldChar w:fldCharType="separate"/>
    </w:r>
    <w:r w:rsidRPr="00796B07">
      <w:rPr>
        <w:noProof/>
        <w:sz w:val="16"/>
      </w:rPr>
      <w:t>ENTITLEMENT GRANTEE NOTIFICATION TEMPLATE FOR TRANSFER APPROVAL OR DENIAL BY FO</w:t>
    </w:r>
    <w:r w:rsidRPr="00796B07">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C7957" w14:textId="77777777" w:rsidR="00F43A20" w:rsidRDefault="00F43A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87F1D" w14:textId="77777777" w:rsidR="0015531E" w:rsidRDefault="0015531E" w:rsidP="00796B07">
      <w:pPr>
        <w:spacing w:after="0" w:line="240" w:lineRule="auto"/>
      </w:pPr>
      <w:r>
        <w:separator/>
      </w:r>
    </w:p>
  </w:footnote>
  <w:footnote w:type="continuationSeparator" w:id="0">
    <w:p w14:paraId="4F6EB22B" w14:textId="77777777" w:rsidR="0015531E" w:rsidRDefault="0015531E" w:rsidP="00796B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2D511" w14:textId="77777777" w:rsidR="00F43A20" w:rsidRDefault="00F43A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217D1" w14:textId="66BD613A" w:rsidR="00796B07" w:rsidRPr="00007B47" w:rsidRDefault="00796B07" w:rsidP="00F43A20">
    <w:pPr>
      <w:pStyle w:val="Header"/>
      <w:jc w:val="center"/>
      <w:rPr>
        <w:color w:val="FF0000"/>
      </w:rPr>
    </w:pPr>
    <w:r w:rsidRPr="00007B47">
      <w:rPr>
        <w:color w:val="FF0000"/>
      </w:rPr>
      <w:t>[HUD Letterhead]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ACDF5" w14:textId="77777777" w:rsidR="00F43A20" w:rsidRDefault="00F43A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A9"/>
    <w:rsid w:val="00007B47"/>
    <w:rsid w:val="000355B8"/>
    <w:rsid w:val="000D11AB"/>
    <w:rsid w:val="0015531E"/>
    <w:rsid w:val="0030363E"/>
    <w:rsid w:val="0037778C"/>
    <w:rsid w:val="003B7D99"/>
    <w:rsid w:val="00434811"/>
    <w:rsid w:val="005C3F27"/>
    <w:rsid w:val="006641A3"/>
    <w:rsid w:val="007728D7"/>
    <w:rsid w:val="00796B07"/>
    <w:rsid w:val="008D5088"/>
    <w:rsid w:val="008E0FA9"/>
    <w:rsid w:val="00B87639"/>
    <w:rsid w:val="00BE3BB7"/>
    <w:rsid w:val="00C27D3F"/>
    <w:rsid w:val="00CA22B3"/>
    <w:rsid w:val="00E43EA5"/>
    <w:rsid w:val="00F14D49"/>
    <w:rsid w:val="00F43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36B7C"/>
  <w15:chartTrackingRefBased/>
  <w15:docId w15:val="{7B269E85-F516-48E2-B161-615AEECC3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FA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B07"/>
  </w:style>
  <w:style w:type="paragraph" w:styleId="Footer">
    <w:name w:val="footer"/>
    <w:basedOn w:val="Normal"/>
    <w:link w:val="FooterChar"/>
    <w:uiPriority w:val="99"/>
    <w:unhideWhenUsed/>
    <w:rsid w:val="00796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B07"/>
  </w:style>
  <w:style w:type="character" w:styleId="CommentReference">
    <w:name w:val="annotation reference"/>
    <w:basedOn w:val="DefaultParagraphFont"/>
    <w:uiPriority w:val="99"/>
    <w:semiHidden/>
    <w:unhideWhenUsed/>
    <w:rsid w:val="00434811"/>
    <w:rPr>
      <w:sz w:val="16"/>
      <w:szCs w:val="16"/>
    </w:rPr>
  </w:style>
  <w:style w:type="paragraph" w:styleId="CommentText">
    <w:name w:val="annotation text"/>
    <w:basedOn w:val="Normal"/>
    <w:link w:val="CommentTextChar"/>
    <w:uiPriority w:val="99"/>
    <w:semiHidden/>
    <w:unhideWhenUsed/>
    <w:rsid w:val="00434811"/>
    <w:pPr>
      <w:spacing w:line="240" w:lineRule="auto"/>
    </w:pPr>
    <w:rPr>
      <w:sz w:val="20"/>
      <w:szCs w:val="20"/>
    </w:rPr>
  </w:style>
  <w:style w:type="character" w:customStyle="1" w:styleId="CommentTextChar">
    <w:name w:val="Comment Text Char"/>
    <w:basedOn w:val="DefaultParagraphFont"/>
    <w:link w:val="CommentText"/>
    <w:uiPriority w:val="99"/>
    <w:semiHidden/>
    <w:rsid w:val="00434811"/>
    <w:rPr>
      <w:sz w:val="20"/>
      <w:szCs w:val="20"/>
    </w:rPr>
  </w:style>
  <w:style w:type="paragraph" w:styleId="CommentSubject">
    <w:name w:val="annotation subject"/>
    <w:basedOn w:val="CommentText"/>
    <w:next w:val="CommentText"/>
    <w:link w:val="CommentSubjectChar"/>
    <w:uiPriority w:val="99"/>
    <w:semiHidden/>
    <w:unhideWhenUsed/>
    <w:rsid w:val="00434811"/>
    <w:rPr>
      <w:b/>
      <w:bCs/>
    </w:rPr>
  </w:style>
  <w:style w:type="character" w:customStyle="1" w:styleId="CommentSubjectChar">
    <w:name w:val="Comment Subject Char"/>
    <w:basedOn w:val="CommentTextChar"/>
    <w:link w:val="CommentSubject"/>
    <w:uiPriority w:val="99"/>
    <w:semiHidden/>
    <w:rsid w:val="00434811"/>
    <w:rPr>
      <w:b/>
      <w:bCs/>
      <w:sz w:val="20"/>
      <w:szCs w:val="20"/>
    </w:rPr>
  </w:style>
  <w:style w:type="paragraph" w:styleId="BalloonText">
    <w:name w:val="Balloon Text"/>
    <w:basedOn w:val="Normal"/>
    <w:link w:val="BalloonTextChar"/>
    <w:uiPriority w:val="99"/>
    <w:semiHidden/>
    <w:unhideWhenUsed/>
    <w:rsid w:val="004348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8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EDE3B369B9E74C95F1C5D9384C708C" ma:contentTypeVersion="13" ma:contentTypeDescription="Create a new document." ma:contentTypeScope="" ma:versionID="2ee4f7b2cfb5255383130c8c5b6d4cec">
  <xsd:schema xmlns:xsd="http://www.w3.org/2001/XMLSchema" xmlns:xs="http://www.w3.org/2001/XMLSchema" xmlns:p="http://schemas.microsoft.com/office/2006/metadata/properties" xmlns:ns1="http://schemas.microsoft.com/sharepoint/v3" xmlns:ns3="b42af852-80d2-4a59-9f02-b350b49c8483" xmlns:ns4="e66f42b4-c70a-46d4-b042-295a079360fa" targetNamespace="http://schemas.microsoft.com/office/2006/metadata/properties" ma:root="true" ma:fieldsID="0380feeddff473fcbb32785e048e73ae" ns1:_="" ns3:_="" ns4:_="">
    <xsd:import namespace="http://schemas.microsoft.com/sharepoint/v3"/>
    <xsd:import namespace="b42af852-80d2-4a59-9f02-b350b49c8483"/>
    <xsd:import namespace="e66f42b4-c70a-46d4-b042-295a079360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1:_ip_UnifiedCompliancePolicyProperties" minOccurs="0"/>
                <xsd:element ref="ns1:_ip_UnifiedCompliancePolicyUIAc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2af852-80d2-4a59-9f02-b350b49c84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6f42b4-c70a-46d4-b042-295a079360f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5C1767-4239-4B94-B907-E2715B02D588}">
  <ds:schemaRefs>
    <ds:schemaRef ds:uri="http://schemas.microsoft.com/sharepoint/v3/contenttype/forms"/>
  </ds:schemaRefs>
</ds:datastoreItem>
</file>

<file path=customXml/itemProps2.xml><?xml version="1.0" encoding="utf-8"?>
<ds:datastoreItem xmlns:ds="http://schemas.openxmlformats.org/officeDocument/2006/customXml" ds:itemID="{0D898FBB-966B-4F78-AEEF-FBAB3A4CCEF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CDF67E7-7578-42D7-8919-72C93C3311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2af852-80d2-4a59-9f02-b350b49c8483"/>
    <ds:schemaRef ds:uri="e66f42b4-c70a-46d4-b042-295a079360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Entitlement Grantee Notification Template for Transfer of NSP Program Income</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Entitlement Grantee Notification Template for Transfer of NSP Program Income</dc:title>
  <dc:subject/>
  <dc:creator>HUD</dc:creator>
  <cp:keywords/>
  <dc:description/>
  <cp:lastModifiedBy>Kristine Do</cp:lastModifiedBy>
  <cp:revision>2</cp:revision>
  <dcterms:created xsi:type="dcterms:W3CDTF">2020-11-25T19:04:00Z</dcterms:created>
  <dcterms:modified xsi:type="dcterms:W3CDTF">2020-11-25T19:04:00Z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0x01010051EDE3B369B9E74C95F1C5D9384C708C</vt:lpwstr>
  </property>
</Properties>
</file>